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5C" w:rsidRPr="00D9505C" w:rsidRDefault="00D9505C" w:rsidP="00D9505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  <w:sz w:val="20"/>
        </w:rPr>
      </w:pPr>
      <w:r w:rsidRPr="00D9505C">
        <w:rPr>
          <w:rFonts w:asciiTheme="majorHAnsi" w:hAnsiTheme="majorHAnsi"/>
          <w:b/>
          <w:bCs/>
          <w:color w:val="FF0000"/>
          <w:sz w:val="28"/>
          <w:szCs w:val="36"/>
          <w:u w:val="single"/>
        </w:rPr>
        <w:t>ВОДОСБЕРЕЖЕНИЕ</w:t>
      </w:r>
    </w:p>
    <w:p w:rsidR="00D9505C" w:rsidRPr="00D9505C" w:rsidRDefault="00D9505C" w:rsidP="00D9505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0"/>
          <w:shd w:val="clear" w:color="auto" w:fill="FFFFFF"/>
        </w:rPr>
      </w:pP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t>Каждый человек безболезненно может сократить потребление воды примерно на треть. Экономия воды требует больших усилий. Достаточно соблюдать несложные правила и приучить себя к мелким ограничениям: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noProof/>
          <w:color w:val="000000"/>
          <w:sz w:val="20"/>
        </w:rPr>
        <w:drawing>
          <wp:anchor distT="0" distB="0" distL="0" distR="0" simplePos="0" relativeHeight="251659264" behindDoc="0" locked="0" layoutInCell="1" allowOverlap="0" wp14:anchorId="7307A074" wp14:editId="06A372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0050" cy="1250950"/>
            <wp:effectExtent l="0" t="0" r="6350" b="6350"/>
            <wp:wrapSquare wrapText="bothSides"/>
            <wp:docPr id="5" name="Рисунок 5" descr="http://novgpl.brest.by/images/articles/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vgpl.brest.by/images/articles/2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1. Нужно починить или заменить дома все протекающие краны и проверить, не течёт ли вода из сливного бочка в унитаз.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Через неисправный кран и из-за протечек воды в унитаз за сутки может утечь от 30 до 200 литров воды!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2. Нужно включать водопроводный кран только тогда, когда требуется.</w:t>
      </w:r>
      <w:r w:rsidRPr="00D9505C">
        <w:rPr>
          <w:rStyle w:val="apple-converted-space"/>
          <w:rFonts w:asciiTheme="majorHAnsi" w:hAnsiTheme="majorHAnsi"/>
          <w:b/>
          <w:bCs/>
          <w:color w:val="0000FF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Например, при чистке зубов можно его выключать или набирать воду в стакан, тогда расход будет существенно меньше. Чтобы ополоснуть рот, достаточно стакана воды.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noProof/>
          <w:color w:val="000000"/>
          <w:sz w:val="20"/>
        </w:rPr>
        <w:drawing>
          <wp:anchor distT="0" distB="0" distL="0" distR="0" simplePos="0" relativeHeight="251660288" behindDoc="0" locked="0" layoutInCell="1" allowOverlap="0" wp14:anchorId="043BF263" wp14:editId="0ACE7E29">
            <wp:simplePos x="0" y="0"/>
            <wp:positionH relativeFrom="column">
              <wp:posOffset>-76835</wp:posOffset>
            </wp:positionH>
            <wp:positionV relativeFrom="line">
              <wp:posOffset>326390</wp:posOffset>
            </wp:positionV>
            <wp:extent cx="2159000" cy="1670050"/>
            <wp:effectExtent l="0" t="0" r="0" b="6350"/>
            <wp:wrapSquare wrapText="bothSides"/>
            <wp:docPr id="6" name="Рисунок 6" descr="http://novgpl.brest.by/images/articles/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vgpl.brest.by/images/articles/vo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3. При мытье посуды не держать кран постоянно открытым.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Выгодно мыть посуду так называемым "английским" способом: закрыть в раковине слив, сложить посуду, заполнить раковину водой, помыть посуду в этой воде, а затем уже сполоснуть чистой струёй воды. Этот способ позволяет снизить потребление воды в 3-5 раза. Использование посудомоечных машин - эффективный способ экономии воды на мытье посуды. Потребление воды по сравнению с обычным её мытьем существенно ниже. Желательно загружать посудомоечную машину полностью.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4. Прежде чем ополаскивать овощи или фрукты под струёй воды, можно вымыть их в тазу.</w:t>
      </w:r>
      <w:r w:rsidRPr="00D9505C">
        <w:rPr>
          <w:rStyle w:val="apple-converted-space"/>
          <w:rFonts w:asciiTheme="majorHAnsi" w:hAnsiTheme="majorHAnsi"/>
          <w:b/>
          <w:bCs/>
          <w:color w:val="0000FF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5. При стирке белья в стиральных машинах по возможности нужно полностью загружать машину бельём, если есть функция экономии воды, желательно ее использовать.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proofErr w:type="gramStart"/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t>Почаще</w:t>
      </w:r>
      <w:proofErr w:type="gramEnd"/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t xml:space="preserve"> пользуйтесь в стиральных машинах и посудомоечных автоматах программами экономичных режимов.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6. Принимайте не ванну, а душ - таков девиз всех, кто экономит воду.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7. При умывании и принятии душа отключайте воду, когда в ней нет необходимости.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8. Существенная экономия воды получается при применении двухкнопочных сливных бачков.</w:t>
      </w:r>
      <w:r w:rsidRPr="00D9505C">
        <w:rPr>
          <w:rStyle w:val="apple-converted-space"/>
          <w:rFonts w:asciiTheme="majorHAnsi" w:hAnsiTheme="majorHAnsi"/>
          <w:b/>
          <w:bCs/>
          <w:color w:val="0000FF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Традиционный сливной бачок пропускает 9 л за один смыв, экономный сливной бачок - только 6 л, а сливной бачок с экономичной клавишей - только 3 л. В одной семье из 4 человек может экономиться приблизительно 21 м3 воды в год.</w:t>
      </w:r>
      <w:r w:rsidRPr="00D9505C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9. Не включайте воду полной струёй. В 90% случаев достаточно небольшой струи. Экономия в 4-5 раз.</w:t>
      </w:r>
      <w:r w:rsidRPr="00D9505C">
        <w:rPr>
          <w:rStyle w:val="apple-converted-space"/>
          <w:rFonts w:asciiTheme="majorHAnsi" w:hAnsiTheme="majorHAnsi"/>
          <w:b/>
          <w:bCs/>
          <w:color w:val="0000FF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10. Установите счётчики расхода воды. Это будет мотивировать к сокращению расходования воды.</w:t>
      </w:r>
      <w:r w:rsidRPr="00D9505C">
        <w:rPr>
          <w:rStyle w:val="apple-converted-space"/>
          <w:rFonts w:asciiTheme="majorHAnsi" w:hAnsiTheme="majorHAnsi"/>
          <w:b/>
          <w:bCs/>
          <w:color w:val="0000FF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Это выгодно для вас и для природы!</w:t>
      </w:r>
      <w:r w:rsidRPr="00D9505C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11. Устанавливайте рычажные переключатели смесители вместо поворотных кранов.</w:t>
      </w:r>
      <w:r w:rsidRPr="00D9505C">
        <w:rPr>
          <w:rStyle w:val="apple-converted-space"/>
          <w:rFonts w:asciiTheme="majorHAnsi" w:hAnsiTheme="majorHAnsi"/>
          <w:b/>
          <w:bCs/>
          <w:color w:val="0000FF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Экономия в 10-15% плюс удобство в подборе температуре.</w:t>
      </w:r>
      <w:r w:rsidRPr="00D9505C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</w:r>
      <w:r w:rsidRPr="00D9505C">
        <w:rPr>
          <w:rFonts w:asciiTheme="majorHAnsi" w:hAnsiTheme="majorHAnsi"/>
          <w:b/>
          <w:bCs/>
          <w:color w:val="0000FF"/>
          <w:sz w:val="20"/>
          <w:shd w:val="clear" w:color="auto" w:fill="FFFFFF"/>
        </w:rPr>
        <w:t>12. При покупке нового бытового прибора обращайте внимание не только на потребление энергии, но и на потребление воды.</w:t>
      </w:r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br/>
        <w:t>Некоторые из предложенных способов не требуют никаких затрат, за некоторые придётся заплатить какую - то сумму денег, но деньги не пропадут з</w:t>
      </w:r>
      <w:bookmarkStart w:id="0" w:name="_GoBack"/>
      <w:bookmarkEnd w:id="0"/>
      <w:r w:rsidRPr="00D9505C">
        <w:rPr>
          <w:rFonts w:asciiTheme="majorHAnsi" w:hAnsiTheme="majorHAnsi"/>
          <w:color w:val="000000"/>
          <w:sz w:val="20"/>
          <w:shd w:val="clear" w:color="auto" w:fill="FFFFFF"/>
        </w:rPr>
        <w:t>ря.</w:t>
      </w:r>
      <w:r w:rsidRPr="00D9505C">
        <w:rPr>
          <w:rStyle w:val="apple-converted-space"/>
          <w:rFonts w:asciiTheme="majorHAnsi" w:hAnsiTheme="majorHAnsi"/>
          <w:color w:val="000000"/>
          <w:sz w:val="20"/>
          <w:shd w:val="clear" w:color="auto" w:fill="FFFFFF"/>
        </w:rPr>
        <w:t> </w:t>
      </w:r>
    </w:p>
    <w:p w:rsidR="00D9505C" w:rsidRPr="00D9505C" w:rsidRDefault="00D9505C" w:rsidP="00D9505C">
      <w:pPr>
        <w:pStyle w:val="a3"/>
        <w:spacing w:before="0" w:beforeAutospacing="0" w:after="0" w:afterAutospacing="0"/>
        <w:jc w:val="center"/>
        <w:rPr>
          <w:rFonts w:asciiTheme="majorHAnsi" w:hAnsiTheme="majorHAnsi"/>
          <w:color w:val="000000"/>
          <w:sz w:val="20"/>
          <w:shd w:val="clear" w:color="auto" w:fill="FFFFFF"/>
        </w:rPr>
      </w:pPr>
      <w:r w:rsidRPr="00D9505C">
        <w:rPr>
          <w:rFonts w:asciiTheme="majorHAnsi" w:hAnsiTheme="majorHAnsi"/>
          <w:b/>
          <w:bCs/>
          <w:color w:val="FF0000"/>
          <w:sz w:val="28"/>
          <w:szCs w:val="36"/>
          <w:u w:val="single"/>
          <w:shd w:val="clear" w:color="auto" w:fill="FFFFFF"/>
        </w:rPr>
        <w:t>Давайте сделаем всё от нас зависящее,</w:t>
      </w:r>
      <w:r w:rsidRPr="00D9505C">
        <w:rPr>
          <w:rFonts w:asciiTheme="majorHAnsi" w:hAnsiTheme="majorHAnsi"/>
          <w:b/>
          <w:bCs/>
          <w:color w:val="FF0000"/>
          <w:sz w:val="28"/>
          <w:szCs w:val="36"/>
          <w:u w:val="single"/>
          <w:shd w:val="clear" w:color="auto" w:fill="FFFFFF"/>
        </w:rPr>
        <w:br/>
        <w:t>чтобы сберечь воду!</w:t>
      </w:r>
    </w:p>
    <w:p w:rsidR="00D27F19" w:rsidRPr="00D9505C" w:rsidRDefault="00D27F19" w:rsidP="00D9505C">
      <w:pPr>
        <w:spacing w:after="0" w:line="240" w:lineRule="auto"/>
        <w:rPr>
          <w:rFonts w:asciiTheme="majorHAnsi" w:hAnsiTheme="majorHAnsi"/>
          <w:sz w:val="18"/>
        </w:rPr>
      </w:pPr>
    </w:p>
    <w:sectPr w:rsidR="00D27F19" w:rsidRPr="00D9505C" w:rsidSect="00D9505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A9"/>
    <w:rsid w:val="001266A9"/>
    <w:rsid w:val="00D27F19"/>
    <w:rsid w:val="00D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2017-05-17T07:28:00Z</dcterms:created>
  <dcterms:modified xsi:type="dcterms:W3CDTF">2017-05-17T07:28:00Z</dcterms:modified>
</cp:coreProperties>
</file>